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B8" w:rsidRPr="007E5969" w:rsidRDefault="00465FAB" w:rsidP="007E5969">
      <w:pPr>
        <w:jc w:val="center"/>
        <w:rPr>
          <w:rFonts w:ascii="Verdana" w:hAnsi="Verdana"/>
          <w:b/>
          <w:sz w:val="28"/>
        </w:rPr>
      </w:pPr>
      <w:r>
        <w:rPr>
          <w:rFonts w:ascii="Verdana" w:hAnsi="Verdana"/>
          <w:b/>
          <w:sz w:val="28"/>
        </w:rPr>
        <w:t xml:space="preserve">Warehouse </w:t>
      </w:r>
      <w:r w:rsidR="00A27FA1" w:rsidRPr="00CB2932">
        <w:rPr>
          <w:rFonts w:ascii="Verdana" w:hAnsi="Verdana"/>
          <w:b/>
          <w:sz w:val="28"/>
        </w:rPr>
        <w:t xml:space="preserve">Volunteer Guidelines and </w:t>
      </w:r>
      <w:r w:rsidR="00065A89" w:rsidRPr="00CB2932">
        <w:rPr>
          <w:rFonts w:ascii="Verdana" w:hAnsi="Verdana"/>
          <w:b/>
          <w:sz w:val="28"/>
        </w:rPr>
        <w:t>Safety Rules</w:t>
      </w:r>
    </w:p>
    <w:p w:rsidR="00CB2932" w:rsidRDefault="00CB2932" w:rsidP="00B751E1">
      <w:pPr>
        <w:jc w:val="both"/>
        <w:rPr>
          <w:rFonts w:ascii="Verdana" w:hAnsi="Verdana" w:cs="Arial"/>
          <w:b/>
          <w:sz w:val="20"/>
          <w:szCs w:val="20"/>
        </w:rPr>
      </w:pPr>
    </w:p>
    <w:p w:rsidR="00CB2932" w:rsidRDefault="00CB2932" w:rsidP="00B751E1">
      <w:pPr>
        <w:jc w:val="both"/>
        <w:rPr>
          <w:rFonts w:ascii="Verdana" w:hAnsi="Verdana" w:cs="Arial"/>
          <w:b/>
          <w:sz w:val="20"/>
          <w:szCs w:val="20"/>
        </w:rPr>
      </w:pPr>
    </w:p>
    <w:p w:rsidR="00C40DB8" w:rsidRDefault="00AA539F" w:rsidP="00C40DB8">
      <w:pPr>
        <w:jc w:val="both"/>
        <w:rPr>
          <w:rFonts w:ascii="Verdana" w:hAnsi="Verdana" w:cstheme="minorHAnsi"/>
          <w:color w:val="000000"/>
          <w:sz w:val="20"/>
          <w:szCs w:val="20"/>
        </w:rPr>
      </w:pPr>
      <w:r w:rsidRPr="00AA2DD6">
        <w:rPr>
          <w:rFonts w:ascii="Verdana" w:hAnsi="Verdana" w:cstheme="minorHAnsi"/>
          <w:color w:val="000000"/>
          <w:sz w:val="20"/>
          <w:szCs w:val="20"/>
        </w:rPr>
        <w:t>CAFB benefits greatly from the diversity of staff and volunteers</w:t>
      </w:r>
      <w:r w:rsidR="00065A89">
        <w:rPr>
          <w:rFonts w:ascii="Verdana" w:hAnsi="Verdana" w:cstheme="minorHAnsi"/>
          <w:color w:val="000000"/>
          <w:sz w:val="20"/>
          <w:szCs w:val="20"/>
        </w:rPr>
        <w:t xml:space="preserve">, </w:t>
      </w:r>
      <w:r w:rsidRPr="00AA2DD6">
        <w:rPr>
          <w:rFonts w:ascii="Verdana" w:hAnsi="Verdana" w:cstheme="minorHAnsi"/>
          <w:color w:val="000000"/>
          <w:sz w:val="20"/>
          <w:szCs w:val="20"/>
        </w:rPr>
        <w:t xml:space="preserve">all working together to fulfill our mission </w:t>
      </w:r>
      <w:r w:rsidR="009901A0">
        <w:rPr>
          <w:rFonts w:ascii="Verdana" w:hAnsi="Verdana" w:cstheme="minorHAnsi"/>
          <w:color w:val="000000"/>
          <w:sz w:val="20"/>
          <w:szCs w:val="20"/>
        </w:rPr>
        <w:t>of fighting hunger in Central Texas</w:t>
      </w:r>
      <w:r w:rsidRPr="00AA2DD6">
        <w:rPr>
          <w:rFonts w:ascii="Verdana" w:hAnsi="Verdana" w:cstheme="minorHAnsi"/>
          <w:color w:val="000000"/>
          <w:sz w:val="20"/>
          <w:szCs w:val="20"/>
        </w:rPr>
        <w:t>.</w:t>
      </w:r>
      <w:r w:rsidR="00065A89">
        <w:rPr>
          <w:rFonts w:ascii="Verdana" w:hAnsi="Verdana" w:cstheme="minorHAnsi"/>
          <w:color w:val="000000"/>
          <w:sz w:val="20"/>
          <w:szCs w:val="20"/>
        </w:rPr>
        <w:t xml:space="preserve">  </w:t>
      </w:r>
      <w:r w:rsidR="00BE719B">
        <w:rPr>
          <w:rFonts w:ascii="Verdana" w:hAnsi="Verdana" w:cstheme="minorHAnsi"/>
          <w:color w:val="000000"/>
          <w:sz w:val="20"/>
          <w:szCs w:val="20"/>
        </w:rPr>
        <w:t>All volunteers must read and agree to the guidelines belo</w:t>
      </w:r>
      <w:r w:rsidR="006F1BD4">
        <w:rPr>
          <w:rFonts w:ascii="Verdana" w:hAnsi="Verdana" w:cstheme="minorHAnsi"/>
          <w:color w:val="000000"/>
          <w:sz w:val="20"/>
          <w:szCs w:val="20"/>
        </w:rPr>
        <w:t>w prior to volunteering at CAFB.</w:t>
      </w:r>
    </w:p>
    <w:p w:rsidR="006F1BD4" w:rsidRDefault="006F1BD4" w:rsidP="00C40DB8">
      <w:pPr>
        <w:jc w:val="both"/>
        <w:rPr>
          <w:rFonts w:ascii="Verdana" w:hAnsi="Verdana" w:cstheme="minorHAnsi"/>
          <w:color w:val="000000"/>
          <w:sz w:val="20"/>
          <w:szCs w:val="20"/>
        </w:rPr>
      </w:pPr>
    </w:p>
    <w:p w:rsidR="00BE719B" w:rsidRDefault="00294FCC" w:rsidP="00BE719B">
      <w:pPr>
        <w:numPr>
          <w:ilvl w:val="0"/>
          <w:numId w:val="3"/>
        </w:numPr>
        <w:jc w:val="both"/>
        <w:rPr>
          <w:rFonts w:ascii="Verdana" w:hAnsi="Verdana" w:cs="Arial"/>
          <w:sz w:val="20"/>
          <w:szCs w:val="20"/>
        </w:rPr>
      </w:pPr>
      <w:r w:rsidRPr="00294FCC">
        <w:rPr>
          <w:rFonts w:ascii="Verdana" w:hAnsi="Verdana" w:cs="Arial"/>
          <w:b/>
          <w:sz w:val="20"/>
          <w:szCs w:val="20"/>
        </w:rPr>
        <w:t>Age requirements</w:t>
      </w:r>
      <w:r>
        <w:rPr>
          <w:rFonts w:ascii="Verdana" w:hAnsi="Verdana" w:cs="Arial"/>
          <w:sz w:val="20"/>
          <w:szCs w:val="20"/>
        </w:rPr>
        <w:t xml:space="preserve">: </w:t>
      </w:r>
      <w:r w:rsidR="00BE719B" w:rsidRPr="00AA2DD6">
        <w:rPr>
          <w:rFonts w:ascii="Verdana" w:hAnsi="Verdana" w:cs="Arial"/>
          <w:sz w:val="20"/>
          <w:szCs w:val="20"/>
        </w:rPr>
        <w:t>All volunteers must be at least 8 years old to volunteer.  Children under 18 must be accompanied by a supervising adult</w:t>
      </w:r>
      <w:r w:rsidR="00EC0B91">
        <w:rPr>
          <w:rFonts w:ascii="Verdana" w:hAnsi="Verdana" w:cs="Arial"/>
          <w:sz w:val="20"/>
          <w:szCs w:val="20"/>
        </w:rPr>
        <w:t xml:space="preserve"> (21 years or older). T</w:t>
      </w:r>
      <w:r w:rsidR="00BE719B" w:rsidRPr="00AA2DD6">
        <w:rPr>
          <w:rFonts w:ascii="Verdana" w:hAnsi="Verdana" w:cs="Arial"/>
          <w:sz w:val="20"/>
          <w:szCs w:val="20"/>
        </w:rPr>
        <w:t xml:space="preserve">here must be </w:t>
      </w:r>
      <w:r w:rsidR="00EC0B91">
        <w:rPr>
          <w:rFonts w:ascii="Verdana" w:hAnsi="Verdana" w:cs="Arial"/>
          <w:sz w:val="20"/>
          <w:szCs w:val="20"/>
        </w:rPr>
        <w:t>one chaperone</w:t>
      </w:r>
      <w:r w:rsidR="00BE719B" w:rsidRPr="00AA2DD6">
        <w:rPr>
          <w:rFonts w:ascii="Verdana" w:hAnsi="Verdana" w:cs="Arial"/>
          <w:sz w:val="20"/>
          <w:szCs w:val="20"/>
        </w:rPr>
        <w:t xml:space="preserve"> over 21 for every five people under 18.</w:t>
      </w:r>
    </w:p>
    <w:p w:rsidR="00294FCC" w:rsidRDefault="00294FCC" w:rsidP="00BE719B">
      <w:pPr>
        <w:numPr>
          <w:ilvl w:val="0"/>
          <w:numId w:val="3"/>
        </w:numPr>
        <w:jc w:val="both"/>
        <w:rPr>
          <w:rFonts w:ascii="Verdana" w:hAnsi="Verdana" w:cs="Arial"/>
          <w:sz w:val="20"/>
          <w:szCs w:val="20"/>
        </w:rPr>
      </w:pPr>
      <w:r>
        <w:rPr>
          <w:rFonts w:ascii="Verdana" w:hAnsi="Verdana" w:cs="Arial"/>
          <w:b/>
          <w:sz w:val="20"/>
          <w:szCs w:val="20"/>
        </w:rPr>
        <w:t>Dress code</w:t>
      </w:r>
      <w:r w:rsidRPr="00294FCC">
        <w:rPr>
          <w:rFonts w:ascii="Verdana" w:hAnsi="Verdana" w:cs="Arial"/>
          <w:sz w:val="20"/>
          <w:szCs w:val="20"/>
        </w:rPr>
        <w:t>:</w:t>
      </w:r>
      <w:r w:rsidR="006F1BD4">
        <w:rPr>
          <w:rFonts w:ascii="Verdana" w:hAnsi="Verdana" w:cs="Arial"/>
          <w:sz w:val="20"/>
          <w:szCs w:val="20"/>
        </w:rPr>
        <w:t xml:space="preserve"> </w:t>
      </w:r>
      <w:r w:rsidRPr="006F1BD4">
        <w:rPr>
          <w:rFonts w:ascii="Verdana" w:hAnsi="Verdana" w:cs="Arial"/>
          <w:sz w:val="20"/>
          <w:szCs w:val="20"/>
          <w:u w:val="single"/>
        </w:rPr>
        <w:t>Open toed shoes and sleeveless shirts are NOT permitted in the warehouse</w:t>
      </w:r>
      <w:r w:rsidRPr="006F1BD4">
        <w:rPr>
          <w:rFonts w:ascii="Verdana" w:hAnsi="Verdana" w:cs="Arial"/>
          <w:sz w:val="20"/>
          <w:szCs w:val="20"/>
        </w:rPr>
        <w:t>.</w:t>
      </w:r>
      <w:r>
        <w:rPr>
          <w:rFonts w:ascii="Verdana" w:hAnsi="Verdana" w:cs="Arial"/>
          <w:sz w:val="20"/>
          <w:szCs w:val="20"/>
        </w:rPr>
        <w:t xml:space="preserve">  Recommended attire is sneakers or comfortable shoes, jeans, pants or long shorts, and short-sleeved shirts.</w:t>
      </w:r>
    </w:p>
    <w:p w:rsidR="00294FCC" w:rsidRPr="00AA2DD6" w:rsidRDefault="00294FCC" w:rsidP="00294FCC">
      <w:pPr>
        <w:numPr>
          <w:ilvl w:val="0"/>
          <w:numId w:val="3"/>
        </w:numPr>
        <w:jc w:val="both"/>
        <w:rPr>
          <w:rFonts w:ascii="Verdana" w:hAnsi="Verdana" w:cs="Arial"/>
          <w:bCs/>
          <w:sz w:val="20"/>
          <w:szCs w:val="20"/>
        </w:rPr>
      </w:pPr>
      <w:r w:rsidRPr="00294FCC">
        <w:rPr>
          <w:rFonts w:ascii="Verdana" w:hAnsi="Verdana" w:cs="Arial"/>
          <w:b/>
          <w:bCs/>
          <w:sz w:val="20"/>
          <w:szCs w:val="20"/>
        </w:rPr>
        <w:t>Punctuality</w:t>
      </w:r>
      <w:r w:rsidR="006F1BD4">
        <w:rPr>
          <w:rFonts w:ascii="Verdana" w:hAnsi="Verdana" w:cs="Arial"/>
          <w:bCs/>
          <w:sz w:val="20"/>
          <w:szCs w:val="20"/>
        </w:rPr>
        <w:t xml:space="preserve">: </w:t>
      </w:r>
      <w:r>
        <w:rPr>
          <w:rFonts w:ascii="Verdana" w:hAnsi="Verdana" w:cs="Arial"/>
          <w:bCs/>
          <w:sz w:val="20"/>
          <w:szCs w:val="20"/>
        </w:rPr>
        <w:t xml:space="preserve">Volunteers must </w:t>
      </w:r>
      <w:r w:rsidRPr="00294FCC">
        <w:rPr>
          <w:rFonts w:ascii="Verdana" w:hAnsi="Verdana" w:cs="Arial"/>
          <w:bCs/>
          <w:sz w:val="20"/>
          <w:szCs w:val="20"/>
        </w:rPr>
        <w:t>arrive on time and stay for the entire shift</w:t>
      </w:r>
      <w:r>
        <w:rPr>
          <w:rFonts w:ascii="Verdana" w:hAnsi="Verdana" w:cs="Arial"/>
          <w:bCs/>
          <w:sz w:val="20"/>
          <w:szCs w:val="20"/>
        </w:rPr>
        <w:t xml:space="preserve">.  </w:t>
      </w:r>
      <w:r w:rsidRPr="00AA2DD6">
        <w:rPr>
          <w:rFonts w:ascii="Verdana" w:hAnsi="Verdana" w:cs="Arial"/>
          <w:bCs/>
          <w:sz w:val="20"/>
          <w:szCs w:val="20"/>
        </w:rPr>
        <w:t>Volunteer orientation and training occurs at the beginning of e</w:t>
      </w:r>
      <w:r w:rsidRPr="00AA2DD6">
        <w:rPr>
          <w:rFonts w:ascii="Verdana" w:hAnsi="Verdana"/>
          <w:bCs/>
          <w:sz w:val="20"/>
          <w:szCs w:val="20"/>
        </w:rPr>
        <w:t>ach shift, where up-to-date safety information is provided,</w:t>
      </w:r>
      <w:bookmarkStart w:id="0" w:name="_GoBack"/>
      <w:bookmarkEnd w:id="0"/>
      <w:r w:rsidRPr="00AA2DD6">
        <w:rPr>
          <w:rFonts w:ascii="Verdana" w:hAnsi="Verdana"/>
          <w:bCs/>
          <w:sz w:val="20"/>
          <w:szCs w:val="20"/>
        </w:rPr>
        <w:t xml:space="preserve"> and the shift ends with clean-up.  </w:t>
      </w:r>
    </w:p>
    <w:p w:rsidR="00294FCC" w:rsidRDefault="00294FCC" w:rsidP="00294FCC">
      <w:pPr>
        <w:pStyle w:val="ListParagraph"/>
        <w:numPr>
          <w:ilvl w:val="0"/>
          <w:numId w:val="3"/>
        </w:numPr>
        <w:jc w:val="both"/>
        <w:rPr>
          <w:rFonts w:ascii="Verdana" w:hAnsi="Verdana" w:cs="Arial"/>
          <w:sz w:val="20"/>
          <w:szCs w:val="20"/>
        </w:rPr>
      </w:pPr>
      <w:r>
        <w:rPr>
          <w:rFonts w:ascii="Verdana" w:hAnsi="Verdana" w:cs="Arial"/>
          <w:b/>
          <w:sz w:val="20"/>
          <w:szCs w:val="20"/>
        </w:rPr>
        <w:t xml:space="preserve">Health: </w:t>
      </w:r>
      <w:r>
        <w:rPr>
          <w:rFonts w:ascii="Verdana" w:hAnsi="Verdana" w:cs="Arial"/>
          <w:sz w:val="20"/>
          <w:szCs w:val="20"/>
        </w:rPr>
        <w:t>CAFB is a food handling establishment.  Do not volunteer if you are ill.  To prevent the potential of food contaminations, people cannot volunteer with infected wounds, sores or any other infectious communicable diseases.</w:t>
      </w:r>
    </w:p>
    <w:p w:rsidR="006F1BD4" w:rsidRPr="006F1BD4" w:rsidRDefault="006F1BD4" w:rsidP="006F1BD4">
      <w:pPr>
        <w:pStyle w:val="ListParagraph"/>
        <w:numPr>
          <w:ilvl w:val="0"/>
          <w:numId w:val="3"/>
        </w:numPr>
        <w:jc w:val="both"/>
        <w:rPr>
          <w:rFonts w:ascii="Verdana" w:hAnsi="Verdana" w:cs="Arial"/>
          <w:sz w:val="20"/>
          <w:szCs w:val="20"/>
        </w:rPr>
      </w:pPr>
      <w:r>
        <w:rPr>
          <w:rFonts w:ascii="Verdana" w:hAnsi="Verdana" w:cs="Arial"/>
          <w:b/>
          <w:sz w:val="20"/>
          <w:szCs w:val="20"/>
        </w:rPr>
        <w:t xml:space="preserve">Injury: </w:t>
      </w:r>
      <w:r w:rsidRPr="006F1BD4">
        <w:rPr>
          <w:rFonts w:ascii="Verdana" w:hAnsi="Verdana" w:cs="Arial"/>
          <w:sz w:val="20"/>
          <w:szCs w:val="20"/>
        </w:rPr>
        <w:t>R</w:t>
      </w:r>
      <w:r w:rsidRPr="006F1BD4">
        <w:rPr>
          <w:rFonts w:ascii="Verdana" w:hAnsi="Verdana" w:cstheme="minorHAnsi"/>
          <w:sz w:val="20"/>
          <w:szCs w:val="20"/>
        </w:rPr>
        <w:t>eport any accident or injury that may occur to a CAFB staff member, including minor injuries such as bruises and scrapes, you may be requested to assist in the completion of an incident report.</w:t>
      </w:r>
    </w:p>
    <w:p w:rsidR="006F1BD4" w:rsidRPr="006F1BD4" w:rsidRDefault="006F1BD4" w:rsidP="006F1BD4">
      <w:pPr>
        <w:pStyle w:val="ListParagraph"/>
        <w:numPr>
          <w:ilvl w:val="0"/>
          <w:numId w:val="3"/>
        </w:numPr>
        <w:jc w:val="both"/>
        <w:rPr>
          <w:rFonts w:ascii="Verdana" w:hAnsi="Verdana" w:cs="Arial"/>
          <w:sz w:val="20"/>
          <w:szCs w:val="20"/>
        </w:rPr>
      </w:pPr>
      <w:r w:rsidRPr="006F1BD4">
        <w:rPr>
          <w:rFonts w:ascii="Verdana" w:hAnsi="Verdana" w:cs="Arial"/>
          <w:b/>
          <w:sz w:val="20"/>
          <w:szCs w:val="20"/>
        </w:rPr>
        <w:t>Warehouse safety rules</w:t>
      </w:r>
      <w:r w:rsidRPr="006F1BD4">
        <w:rPr>
          <w:rFonts w:ascii="Verdana" w:hAnsi="Verdana" w:cs="Arial"/>
          <w:sz w:val="20"/>
          <w:szCs w:val="20"/>
        </w:rPr>
        <w:t>:</w:t>
      </w:r>
    </w:p>
    <w:p w:rsidR="006F1BD4" w:rsidRDefault="006F1BD4" w:rsidP="006F1BD4">
      <w:pPr>
        <w:numPr>
          <w:ilvl w:val="0"/>
          <w:numId w:val="3"/>
        </w:numPr>
        <w:tabs>
          <w:tab w:val="clear" w:pos="360"/>
          <w:tab w:val="num" w:pos="720"/>
        </w:tabs>
        <w:ind w:left="720"/>
        <w:jc w:val="both"/>
        <w:rPr>
          <w:rFonts w:ascii="Verdana" w:hAnsi="Verdana" w:cs="Arial"/>
          <w:sz w:val="20"/>
          <w:szCs w:val="20"/>
        </w:rPr>
      </w:pPr>
      <w:r>
        <w:rPr>
          <w:rFonts w:ascii="Verdana" w:hAnsi="Verdana" w:cs="Arial"/>
          <w:sz w:val="20"/>
          <w:szCs w:val="20"/>
        </w:rPr>
        <w:t>Cell phone use is not permitted in the warehouse.</w:t>
      </w:r>
    </w:p>
    <w:p w:rsidR="006F1BD4" w:rsidRDefault="006F1BD4" w:rsidP="006F1BD4">
      <w:pPr>
        <w:numPr>
          <w:ilvl w:val="0"/>
          <w:numId w:val="3"/>
        </w:numPr>
        <w:tabs>
          <w:tab w:val="clear" w:pos="360"/>
          <w:tab w:val="num" w:pos="720"/>
        </w:tabs>
        <w:ind w:left="720"/>
        <w:jc w:val="both"/>
        <w:rPr>
          <w:rFonts w:ascii="Verdana" w:hAnsi="Verdana" w:cs="Arial"/>
          <w:sz w:val="20"/>
          <w:szCs w:val="20"/>
        </w:rPr>
      </w:pPr>
      <w:r>
        <w:rPr>
          <w:rFonts w:ascii="Verdana" w:hAnsi="Verdana" w:cs="Arial"/>
          <w:sz w:val="20"/>
          <w:szCs w:val="20"/>
        </w:rPr>
        <w:t>Personal food and drink are not permitted in the warehouse.</w:t>
      </w:r>
    </w:p>
    <w:p w:rsidR="006F1BD4" w:rsidRDefault="006F1BD4" w:rsidP="006F1BD4">
      <w:pPr>
        <w:numPr>
          <w:ilvl w:val="0"/>
          <w:numId w:val="3"/>
        </w:numPr>
        <w:tabs>
          <w:tab w:val="clear" w:pos="360"/>
          <w:tab w:val="num" w:pos="720"/>
        </w:tabs>
        <w:ind w:left="720"/>
        <w:jc w:val="both"/>
        <w:rPr>
          <w:rFonts w:ascii="Verdana" w:hAnsi="Verdana" w:cs="Arial"/>
          <w:sz w:val="20"/>
          <w:szCs w:val="20"/>
        </w:rPr>
      </w:pPr>
      <w:r>
        <w:rPr>
          <w:rFonts w:ascii="Verdana" w:hAnsi="Verdana" w:cs="Arial"/>
          <w:sz w:val="20"/>
          <w:szCs w:val="20"/>
        </w:rPr>
        <w:t>Stay in your designated project location. Do not walk through the warehouse unless directed by CAFB staff.</w:t>
      </w:r>
    </w:p>
    <w:p w:rsidR="006F1BD4" w:rsidRDefault="006F1BD4" w:rsidP="006F1BD4">
      <w:pPr>
        <w:numPr>
          <w:ilvl w:val="0"/>
          <w:numId w:val="3"/>
        </w:numPr>
        <w:tabs>
          <w:tab w:val="clear" w:pos="360"/>
          <w:tab w:val="num" w:pos="720"/>
        </w:tabs>
        <w:ind w:left="720"/>
        <w:jc w:val="both"/>
        <w:rPr>
          <w:rFonts w:ascii="Verdana" w:hAnsi="Verdana" w:cs="Arial"/>
          <w:sz w:val="20"/>
          <w:szCs w:val="20"/>
        </w:rPr>
      </w:pPr>
      <w:r>
        <w:rPr>
          <w:rFonts w:ascii="Verdana" w:hAnsi="Verdana" w:cs="Arial"/>
          <w:sz w:val="20"/>
          <w:szCs w:val="20"/>
        </w:rPr>
        <w:t>Always be aware of your surroundings.  Only designated CAFB staff members are approved to use forklifts and other power equipment.</w:t>
      </w:r>
    </w:p>
    <w:p w:rsidR="006F1BD4" w:rsidRDefault="006F1BD4" w:rsidP="006F1BD4">
      <w:pPr>
        <w:pStyle w:val="ListParagraph"/>
        <w:numPr>
          <w:ilvl w:val="0"/>
          <w:numId w:val="3"/>
        </w:numPr>
        <w:tabs>
          <w:tab w:val="clear" w:pos="360"/>
          <w:tab w:val="num" w:pos="720"/>
        </w:tabs>
        <w:ind w:left="720"/>
        <w:jc w:val="both"/>
        <w:rPr>
          <w:rFonts w:ascii="Verdana" w:hAnsi="Verdana" w:cs="Arial"/>
          <w:sz w:val="20"/>
          <w:szCs w:val="20"/>
        </w:rPr>
      </w:pPr>
      <w:r w:rsidRPr="00AA2DD6">
        <w:rPr>
          <w:rFonts w:ascii="Verdana" w:hAnsi="Verdana" w:cs="Arial"/>
          <w:sz w:val="20"/>
          <w:szCs w:val="20"/>
        </w:rPr>
        <w:t>No horseplay (running, wrestling, jumping, throwing food) or other activities that deviate from the volunteer tasks at hand, distract others, or cause potential harm</w:t>
      </w:r>
      <w:r>
        <w:rPr>
          <w:rFonts w:ascii="Verdana" w:hAnsi="Verdana" w:cs="Arial"/>
          <w:sz w:val="20"/>
          <w:szCs w:val="20"/>
        </w:rPr>
        <w:t xml:space="preserve"> are permitted.</w:t>
      </w:r>
    </w:p>
    <w:p w:rsidR="006F1BD4" w:rsidRDefault="006F1BD4" w:rsidP="006F1BD4">
      <w:pPr>
        <w:pStyle w:val="ListParagraph"/>
        <w:numPr>
          <w:ilvl w:val="0"/>
          <w:numId w:val="3"/>
        </w:numPr>
        <w:tabs>
          <w:tab w:val="clear" w:pos="360"/>
          <w:tab w:val="num" w:pos="720"/>
        </w:tabs>
        <w:ind w:left="720"/>
        <w:jc w:val="both"/>
        <w:rPr>
          <w:rFonts w:ascii="Verdana" w:hAnsi="Verdana" w:cs="Arial"/>
          <w:sz w:val="20"/>
          <w:szCs w:val="20"/>
        </w:rPr>
      </w:pPr>
      <w:r>
        <w:rPr>
          <w:rFonts w:ascii="Verdana" w:hAnsi="Verdana" w:cs="Arial"/>
          <w:sz w:val="20"/>
          <w:szCs w:val="20"/>
        </w:rPr>
        <w:t>Keep your work area clean.  If you make a mess, clean it up.</w:t>
      </w:r>
    </w:p>
    <w:p w:rsidR="00294FCC" w:rsidRDefault="00294FCC" w:rsidP="00294FCC">
      <w:pPr>
        <w:jc w:val="both"/>
        <w:rPr>
          <w:rFonts w:ascii="Verdana" w:hAnsi="Verdana" w:cstheme="minorHAnsi"/>
          <w:sz w:val="20"/>
          <w:szCs w:val="20"/>
        </w:rPr>
      </w:pPr>
    </w:p>
    <w:p w:rsidR="00F569DA" w:rsidRPr="00294FCC" w:rsidRDefault="00F569DA" w:rsidP="00294FCC">
      <w:pPr>
        <w:jc w:val="both"/>
        <w:rPr>
          <w:rFonts w:ascii="Verdana" w:hAnsi="Verdana" w:cstheme="minorHAnsi"/>
          <w:color w:val="000000"/>
          <w:sz w:val="20"/>
          <w:szCs w:val="20"/>
        </w:rPr>
      </w:pPr>
      <w:r w:rsidRPr="00294FCC">
        <w:rPr>
          <w:rFonts w:ascii="Verdana" w:hAnsi="Verdana" w:cstheme="minorHAnsi"/>
          <w:b/>
          <w:color w:val="000000"/>
          <w:sz w:val="20"/>
          <w:szCs w:val="20"/>
        </w:rPr>
        <w:t>CAFB reserves the right to ask volunteers to leave if:</w:t>
      </w:r>
    </w:p>
    <w:p w:rsidR="007416FD" w:rsidRDefault="007416FD" w:rsidP="007416FD">
      <w:pPr>
        <w:pStyle w:val="ListParagraph"/>
        <w:numPr>
          <w:ilvl w:val="0"/>
          <w:numId w:val="3"/>
        </w:numPr>
        <w:tabs>
          <w:tab w:val="clear" w:pos="360"/>
          <w:tab w:val="num" w:pos="720"/>
        </w:tabs>
        <w:ind w:left="720"/>
        <w:jc w:val="both"/>
        <w:rPr>
          <w:rFonts w:ascii="Verdana" w:hAnsi="Verdana" w:cstheme="minorHAnsi"/>
          <w:color w:val="000000"/>
          <w:sz w:val="20"/>
          <w:szCs w:val="20"/>
        </w:rPr>
      </w:pPr>
      <w:r>
        <w:rPr>
          <w:rFonts w:ascii="Verdana" w:hAnsi="Verdana" w:cstheme="minorHAnsi"/>
          <w:color w:val="000000"/>
          <w:sz w:val="20"/>
          <w:szCs w:val="20"/>
        </w:rPr>
        <w:t>Volunteers do not follow instructions given by CAFB staff.</w:t>
      </w:r>
    </w:p>
    <w:p w:rsidR="00F569DA" w:rsidRDefault="00F569DA" w:rsidP="00F569DA">
      <w:pPr>
        <w:pStyle w:val="ListParagraph"/>
        <w:numPr>
          <w:ilvl w:val="0"/>
          <w:numId w:val="3"/>
        </w:numPr>
        <w:tabs>
          <w:tab w:val="clear" w:pos="360"/>
          <w:tab w:val="num" w:pos="720"/>
        </w:tabs>
        <w:ind w:left="720"/>
        <w:jc w:val="both"/>
        <w:rPr>
          <w:rFonts w:ascii="Verdana" w:hAnsi="Verdana" w:cstheme="minorHAnsi"/>
          <w:color w:val="000000"/>
          <w:sz w:val="20"/>
          <w:szCs w:val="20"/>
        </w:rPr>
      </w:pPr>
      <w:r>
        <w:rPr>
          <w:rFonts w:ascii="Verdana" w:hAnsi="Verdana" w:cstheme="minorHAnsi"/>
          <w:color w:val="000000"/>
          <w:sz w:val="20"/>
          <w:szCs w:val="20"/>
        </w:rPr>
        <w:t>Volunteers act</w:t>
      </w:r>
      <w:r w:rsidR="00BE719B" w:rsidRPr="00BE719B">
        <w:rPr>
          <w:rFonts w:ascii="Verdana" w:hAnsi="Verdana" w:cstheme="minorHAnsi"/>
          <w:color w:val="000000"/>
          <w:sz w:val="20"/>
          <w:szCs w:val="20"/>
        </w:rPr>
        <w:t xml:space="preserve"> in a disres</w:t>
      </w:r>
      <w:r>
        <w:rPr>
          <w:rFonts w:ascii="Verdana" w:hAnsi="Verdana" w:cstheme="minorHAnsi"/>
          <w:color w:val="000000"/>
          <w:sz w:val="20"/>
          <w:szCs w:val="20"/>
        </w:rPr>
        <w:t>pectful or inappropriate manner</w:t>
      </w:r>
      <w:r w:rsidR="00BE719B" w:rsidRPr="00BE719B">
        <w:rPr>
          <w:rFonts w:ascii="Verdana" w:hAnsi="Verdana" w:cstheme="minorHAnsi"/>
          <w:color w:val="000000"/>
          <w:sz w:val="20"/>
          <w:szCs w:val="20"/>
        </w:rPr>
        <w:t>.</w:t>
      </w:r>
    </w:p>
    <w:p w:rsidR="00294FCC" w:rsidRDefault="00294FCC" w:rsidP="00F569DA">
      <w:pPr>
        <w:pStyle w:val="ListParagraph"/>
        <w:numPr>
          <w:ilvl w:val="0"/>
          <w:numId w:val="3"/>
        </w:numPr>
        <w:tabs>
          <w:tab w:val="clear" w:pos="360"/>
          <w:tab w:val="num" w:pos="720"/>
        </w:tabs>
        <w:ind w:left="720"/>
        <w:jc w:val="both"/>
        <w:rPr>
          <w:rFonts w:ascii="Verdana" w:hAnsi="Verdana" w:cstheme="minorHAnsi"/>
          <w:color w:val="000000"/>
          <w:sz w:val="20"/>
          <w:szCs w:val="20"/>
        </w:rPr>
      </w:pPr>
      <w:r>
        <w:rPr>
          <w:rFonts w:ascii="Verdana" w:hAnsi="Verdana" w:cstheme="minorHAnsi"/>
          <w:color w:val="000000"/>
          <w:sz w:val="20"/>
          <w:szCs w:val="20"/>
        </w:rPr>
        <w:t>Volunteers wear open toed shoes or sleeveless shirts.</w:t>
      </w:r>
    </w:p>
    <w:p w:rsidR="00BE719B" w:rsidRDefault="00F569DA" w:rsidP="00F569DA">
      <w:pPr>
        <w:pStyle w:val="ListParagraph"/>
        <w:numPr>
          <w:ilvl w:val="0"/>
          <w:numId w:val="3"/>
        </w:numPr>
        <w:tabs>
          <w:tab w:val="clear" w:pos="360"/>
          <w:tab w:val="num" w:pos="720"/>
        </w:tabs>
        <w:ind w:left="720"/>
        <w:jc w:val="both"/>
        <w:rPr>
          <w:rFonts w:ascii="Verdana" w:hAnsi="Verdana" w:cstheme="minorHAnsi"/>
          <w:color w:val="000000"/>
          <w:sz w:val="20"/>
          <w:szCs w:val="20"/>
        </w:rPr>
      </w:pPr>
      <w:r>
        <w:rPr>
          <w:rFonts w:ascii="Verdana" w:hAnsi="Verdana" w:cstheme="minorHAnsi"/>
          <w:color w:val="000000"/>
          <w:sz w:val="20"/>
          <w:szCs w:val="20"/>
        </w:rPr>
        <w:t>Volunteers arrive</w:t>
      </w:r>
      <w:r w:rsidR="006F1BD4">
        <w:rPr>
          <w:rFonts w:ascii="Verdana" w:hAnsi="Verdana" w:cstheme="minorHAnsi"/>
          <w:color w:val="000000"/>
          <w:sz w:val="20"/>
          <w:szCs w:val="20"/>
        </w:rPr>
        <w:t xml:space="preserve"> late and miss</w:t>
      </w:r>
      <w:r w:rsidR="007416FD">
        <w:rPr>
          <w:rFonts w:ascii="Verdana" w:hAnsi="Verdana" w:cstheme="minorHAnsi"/>
          <w:color w:val="000000"/>
          <w:sz w:val="20"/>
          <w:szCs w:val="20"/>
        </w:rPr>
        <w:t xml:space="preserve"> project/</w:t>
      </w:r>
      <w:r>
        <w:rPr>
          <w:rFonts w:ascii="Verdana" w:hAnsi="Verdana" w:cstheme="minorHAnsi"/>
          <w:color w:val="000000"/>
          <w:sz w:val="20"/>
          <w:szCs w:val="20"/>
        </w:rPr>
        <w:t>food handling orientation.</w:t>
      </w:r>
      <w:r w:rsidR="00BE719B" w:rsidRPr="00BE719B">
        <w:rPr>
          <w:rFonts w:ascii="Verdana" w:hAnsi="Verdana" w:cstheme="minorHAnsi"/>
          <w:color w:val="000000"/>
          <w:sz w:val="20"/>
          <w:szCs w:val="20"/>
        </w:rPr>
        <w:t> </w:t>
      </w:r>
    </w:p>
    <w:p w:rsidR="00F569DA" w:rsidRDefault="00F569DA" w:rsidP="00F569DA">
      <w:pPr>
        <w:pStyle w:val="ListParagraph"/>
        <w:numPr>
          <w:ilvl w:val="0"/>
          <w:numId w:val="3"/>
        </w:numPr>
        <w:tabs>
          <w:tab w:val="clear" w:pos="360"/>
          <w:tab w:val="num" w:pos="720"/>
        </w:tabs>
        <w:ind w:left="720"/>
        <w:jc w:val="both"/>
        <w:rPr>
          <w:rFonts w:ascii="Verdana" w:hAnsi="Verdana" w:cstheme="minorHAnsi"/>
          <w:color w:val="000000"/>
          <w:sz w:val="20"/>
          <w:szCs w:val="20"/>
        </w:rPr>
      </w:pPr>
      <w:r>
        <w:rPr>
          <w:rFonts w:ascii="Verdana" w:hAnsi="Verdana" w:cstheme="minorHAnsi"/>
          <w:color w:val="000000"/>
          <w:sz w:val="20"/>
          <w:szCs w:val="20"/>
        </w:rPr>
        <w:t>Youth volunteers do not have the required number of chaperones.</w:t>
      </w:r>
    </w:p>
    <w:p w:rsidR="00F569DA" w:rsidRDefault="00F569DA" w:rsidP="00F569DA">
      <w:pPr>
        <w:pStyle w:val="ListParagraph"/>
        <w:numPr>
          <w:ilvl w:val="0"/>
          <w:numId w:val="3"/>
        </w:numPr>
        <w:tabs>
          <w:tab w:val="clear" w:pos="360"/>
          <w:tab w:val="num" w:pos="720"/>
        </w:tabs>
        <w:ind w:left="720"/>
        <w:jc w:val="both"/>
        <w:rPr>
          <w:rFonts w:ascii="Verdana" w:hAnsi="Verdana" w:cstheme="minorHAnsi"/>
          <w:color w:val="000000"/>
          <w:sz w:val="20"/>
          <w:szCs w:val="20"/>
        </w:rPr>
      </w:pPr>
      <w:r>
        <w:rPr>
          <w:rFonts w:ascii="Verdana" w:hAnsi="Verdana" w:cstheme="minorHAnsi"/>
          <w:color w:val="000000"/>
          <w:sz w:val="20"/>
          <w:szCs w:val="20"/>
        </w:rPr>
        <w:t>Volunteers do not follow staff instruction.</w:t>
      </w:r>
    </w:p>
    <w:p w:rsidR="00EC0B91" w:rsidRDefault="00EC0B91" w:rsidP="00F569DA">
      <w:pPr>
        <w:pStyle w:val="ListParagraph"/>
        <w:numPr>
          <w:ilvl w:val="0"/>
          <w:numId w:val="3"/>
        </w:numPr>
        <w:tabs>
          <w:tab w:val="clear" w:pos="360"/>
          <w:tab w:val="num" w:pos="720"/>
        </w:tabs>
        <w:ind w:left="720"/>
        <w:jc w:val="both"/>
        <w:rPr>
          <w:rFonts w:ascii="Verdana" w:hAnsi="Verdana" w:cstheme="minorHAnsi"/>
          <w:color w:val="000000"/>
          <w:sz w:val="20"/>
          <w:szCs w:val="20"/>
        </w:rPr>
      </w:pPr>
      <w:r>
        <w:rPr>
          <w:rFonts w:ascii="Verdana" w:hAnsi="Verdana" w:cstheme="minorHAnsi"/>
          <w:color w:val="000000"/>
          <w:sz w:val="20"/>
          <w:szCs w:val="20"/>
        </w:rPr>
        <w:t>Volunteers are ill and/or volunteering with open wounds/sores or communicable diseases.</w:t>
      </w:r>
    </w:p>
    <w:p w:rsidR="006F1BD4" w:rsidRPr="006F1BD4" w:rsidRDefault="006F1BD4" w:rsidP="00065A89">
      <w:pPr>
        <w:pStyle w:val="ListParagraph"/>
        <w:numPr>
          <w:ilvl w:val="0"/>
          <w:numId w:val="7"/>
        </w:numPr>
        <w:jc w:val="both"/>
        <w:rPr>
          <w:rFonts w:ascii="Verdana" w:hAnsi="Verdana" w:cs="Arial"/>
          <w:sz w:val="20"/>
          <w:szCs w:val="20"/>
        </w:rPr>
      </w:pPr>
      <w:r>
        <w:rPr>
          <w:rFonts w:ascii="Verdana" w:hAnsi="Verdana" w:cstheme="minorHAnsi"/>
          <w:sz w:val="20"/>
          <w:szCs w:val="20"/>
        </w:rPr>
        <w:t xml:space="preserve">Volunteers are suspected of theft.  </w:t>
      </w:r>
      <w:r w:rsidRPr="00065A89">
        <w:rPr>
          <w:rFonts w:ascii="Verdana" w:hAnsi="Verdana" w:cstheme="minorHAnsi"/>
          <w:sz w:val="20"/>
          <w:szCs w:val="20"/>
        </w:rPr>
        <w:t>CAFB has zero tolerance for theft and if</w:t>
      </w:r>
      <w:r>
        <w:rPr>
          <w:rFonts w:ascii="Verdana" w:hAnsi="Verdana" w:cstheme="minorHAnsi"/>
          <w:sz w:val="20"/>
          <w:szCs w:val="20"/>
        </w:rPr>
        <w:t xml:space="preserve"> found or suspected of stealing, </w:t>
      </w:r>
      <w:r w:rsidRPr="00065A89">
        <w:rPr>
          <w:rFonts w:ascii="Verdana" w:hAnsi="Verdana" w:cstheme="minorHAnsi"/>
          <w:sz w:val="20"/>
          <w:szCs w:val="20"/>
        </w:rPr>
        <w:t>volunteers w</w:t>
      </w:r>
      <w:r>
        <w:rPr>
          <w:rFonts w:ascii="Verdana" w:hAnsi="Verdana" w:cstheme="minorHAnsi"/>
          <w:sz w:val="20"/>
          <w:szCs w:val="20"/>
        </w:rPr>
        <w:t xml:space="preserve">ill be dismissed immediately. </w:t>
      </w:r>
    </w:p>
    <w:p w:rsidR="006F1BD4" w:rsidRPr="006F1BD4" w:rsidRDefault="006F1BD4" w:rsidP="00065A89">
      <w:pPr>
        <w:pStyle w:val="ListParagraph"/>
        <w:numPr>
          <w:ilvl w:val="0"/>
          <w:numId w:val="7"/>
        </w:numPr>
        <w:jc w:val="both"/>
        <w:rPr>
          <w:rFonts w:ascii="Verdana" w:hAnsi="Verdana" w:cs="Arial"/>
          <w:sz w:val="20"/>
          <w:szCs w:val="20"/>
        </w:rPr>
      </w:pPr>
      <w:r>
        <w:rPr>
          <w:rFonts w:ascii="Verdana" w:hAnsi="Verdana" w:cstheme="minorHAnsi"/>
          <w:sz w:val="20"/>
          <w:szCs w:val="20"/>
        </w:rPr>
        <w:t xml:space="preserve">Volunteers are suspected of being under the influence of drugs or alcohol.  CAFB is a drug and substance free work environment for all staff and volunteers.  </w:t>
      </w:r>
    </w:p>
    <w:p w:rsidR="00BE719B" w:rsidRDefault="00BE719B" w:rsidP="00BE719B">
      <w:pPr>
        <w:jc w:val="both"/>
        <w:rPr>
          <w:rFonts w:ascii="Verdana" w:hAnsi="Verdana" w:cs="Arial"/>
          <w:sz w:val="20"/>
          <w:szCs w:val="20"/>
        </w:rPr>
      </w:pPr>
    </w:p>
    <w:p w:rsidR="007416FD" w:rsidRDefault="007416FD" w:rsidP="00BE719B">
      <w:pPr>
        <w:jc w:val="both"/>
        <w:rPr>
          <w:rFonts w:ascii="Verdana" w:hAnsi="Verdana" w:cs="Arial"/>
          <w:b/>
          <w:sz w:val="20"/>
          <w:szCs w:val="20"/>
        </w:rPr>
      </w:pPr>
    </w:p>
    <w:p w:rsidR="007416FD" w:rsidRDefault="007416FD" w:rsidP="00BE719B">
      <w:pPr>
        <w:jc w:val="both"/>
        <w:rPr>
          <w:rFonts w:ascii="Verdana" w:hAnsi="Verdana" w:cs="Arial"/>
          <w:sz w:val="20"/>
          <w:szCs w:val="20"/>
        </w:rPr>
      </w:pPr>
      <w:r>
        <w:rPr>
          <w:rFonts w:ascii="Verdana" w:hAnsi="Verdana" w:cs="Arial"/>
          <w:b/>
          <w:sz w:val="20"/>
          <w:szCs w:val="20"/>
        </w:rPr>
        <w:t>Additional</w:t>
      </w:r>
      <w:r w:rsidRPr="007416FD">
        <w:rPr>
          <w:rFonts w:ascii="Verdana" w:hAnsi="Verdana" w:cs="Arial"/>
          <w:b/>
          <w:sz w:val="20"/>
          <w:szCs w:val="20"/>
        </w:rPr>
        <w:t xml:space="preserve"> important things to note</w:t>
      </w:r>
      <w:r>
        <w:rPr>
          <w:rFonts w:ascii="Verdana" w:hAnsi="Verdana" w:cs="Arial"/>
          <w:sz w:val="20"/>
          <w:szCs w:val="20"/>
        </w:rPr>
        <w:t>:</w:t>
      </w:r>
    </w:p>
    <w:p w:rsidR="007416FD" w:rsidRDefault="007416FD" w:rsidP="007416FD">
      <w:pPr>
        <w:numPr>
          <w:ilvl w:val="0"/>
          <w:numId w:val="3"/>
        </w:numPr>
        <w:rPr>
          <w:rFonts w:ascii="Verdana" w:hAnsi="Verdana" w:cs="Arial"/>
          <w:sz w:val="20"/>
          <w:szCs w:val="20"/>
        </w:rPr>
      </w:pPr>
      <w:r w:rsidRPr="007416FD">
        <w:rPr>
          <w:rFonts w:ascii="Verdana" w:hAnsi="Verdana" w:cs="Arial"/>
          <w:b/>
          <w:sz w:val="20"/>
          <w:szCs w:val="20"/>
        </w:rPr>
        <w:t>Parking</w:t>
      </w:r>
      <w:r>
        <w:rPr>
          <w:rFonts w:ascii="Verdana" w:hAnsi="Verdana" w:cs="Arial"/>
          <w:sz w:val="20"/>
          <w:szCs w:val="20"/>
        </w:rPr>
        <w:t xml:space="preserve"> is available in the front of the CAFB building.  If the lot is full, additional parking is available behind the building.  Due to limited parking, we encourage groups to carpool or use public transportation.  CAFB is located on bus route 201, </w:t>
      </w:r>
      <w:proofErr w:type="spellStart"/>
      <w:r>
        <w:rPr>
          <w:rFonts w:ascii="Verdana" w:hAnsi="Verdana" w:cs="Arial"/>
          <w:sz w:val="20"/>
          <w:szCs w:val="20"/>
        </w:rPr>
        <w:t>Southpark</w:t>
      </w:r>
      <w:proofErr w:type="spellEnd"/>
      <w:r>
        <w:rPr>
          <w:rFonts w:ascii="Verdana" w:hAnsi="Verdana" w:cs="Arial"/>
          <w:sz w:val="20"/>
          <w:szCs w:val="20"/>
        </w:rPr>
        <w:t xml:space="preserve"> Meadows.</w:t>
      </w:r>
    </w:p>
    <w:p w:rsidR="007416FD" w:rsidRPr="007416FD" w:rsidRDefault="007416FD" w:rsidP="007416FD">
      <w:pPr>
        <w:numPr>
          <w:ilvl w:val="0"/>
          <w:numId w:val="3"/>
        </w:numPr>
        <w:rPr>
          <w:rFonts w:ascii="Verdana" w:hAnsi="Verdana" w:cs="Arial"/>
          <w:bCs/>
          <w:sz w:val="20"/>
          <w:szCs w:val="20"/>
        </w:rPr>
      </w:pPr>
      <w:r w:rsidRPr="007416FD">
        <w:rPr>
          <w:rFonts w:ascii="Verdana" w:hAnsi="Verdana" w:cs="Arial"/>
          <w:sz w:val="20"/>
          <w:szCs w:val="20"/>
        </w:rPr>
        <w:t xml:space="preserve">During normal business hours (Monday-Friday, 8:00 a.m.-5:00 p.m.) volunteers must use the main building entrance (north side of the building) and proceed to the volunteer lobby.  Outside of normal business hours, volunteers must enter through the double doors facing South Congress Ave.  </w:t>
      </w:r>
    </w:p>
    <w:p w:rsidR="007416FD" w:rsidRPr="007416FD" w:rsidRDefault="007416FD" w:rsidP="007416FD">
      <w:pPr>
        <w:numPr>
          <w:ilvl w:val="0"/>
          <w:numId w:val="3"/>
        </w:numPr>
        <w:rPr>
          <w:rFonts w:ascii="Verdana" w:hAnsi="Verdana" w:cs="Arial"/>
          <w:bCs/>
          <w:sz w:val="20"/>
          <w:szCs w:val="20"/>
        </w:rPr>
      </w:pPr>
      <w:r>
        <w:rPr>
          <w:rFonts w:ascii="Verdana" w:hAnsi="Verdana" w:cs="Arial"/>
          <w:sz w:val="20"/>
          <w:szCs w:val="20"/>
        </w:rPr>
        <w:t>Volunteers will be working in our 60,000 square foot warehouse, specifically in our comfortable, climate-controlled food sorting room.</w:t>
      </w:r>
    </w:p>
    <w:p w:rsidR="007416FD" w:rsidRPr="007416FD" w:rsidRDefault="007416FD" w:rsidP="007416FD">
      <w:pPr>
        <w:numPr>
          <w:ilvl w:val="0"/>
          <w:numId w:val="3"/>
        </w:numPr>
        <w:rPr>
          <w:rFonts w:ascii="Verdana" w:hAnsi="Verdana" w:cs="Arial"/>
          <w:bCs/>
          <w:sz w:val="20"/>
          <w:szCs w:val="20"/>
        </w:rPr>
      </w:pPr>
      <w:r>
        <w:rPr>
          <w:rFonts w:ascii="Verdana" w:hAnsi="Verdana" w:cs="Arial"/>
          <w:sz w:val="20"/>
          <w:szCs w:val="20"/>
        </w:rPr>
        <w:t xml:space="preserve">Upon arrival, each volunteer will be asked to sign in and create a name badge. </w:t>
      </w:r>
    </w:p>
    <w:p w:rsidR="007416FD" w:rsidRDefault="007416FD" w:rsidP="007416FD">
      <w:pPr>
        <w:numPr>
          <w:ilvl w:val="0"/>
          <w:numId w:val="3"/>
        </w:numPr>
        <w:rPr>
          <w:rFonts w:ascii="Verdana" w:hAnsi="Verdana" w:cs="Arial"/>
          <w:sz w:val="20"/>
          <w:szCs w:val="20"/>
        </w:rPr>
      </w:pPr>
      <w:r w:rsidRPr="007416FD">
        <w:rPr>
          <w:rFonts w:ascii="Verdana" w:hAnsi="Verdana" w:cs="Arial"/>
          <w:b/>
          <w:sz w:val="20"/>
          <w:szCs w:val="20"/>
        </w:rPr>
        <w:t>CAFB does NOT have a secure place for volunteers to leave</w:t>
      </w:r>
      <w:r>
        <w:rPr>
          <w:rFonts w:ascii="Verdana" w:hAnsi="Verdana" w:cs="Arial"/>
          <w:b/>
          <w:sz w:val="20"/>
          <w:szCs w:val="20"/>
        </w:rPr>
        <w:t xml:space="preserve"> their personal belongings</w:t>
      </w:r>
      <w:r w:rsidRPr="007416FD">
        <w:rPr>
          <w:rFonts w:ascii="Verdana" w:hAnsi="Verdana" w:cs="Arial"/>
          <w:b/>
          <w:sz w:val="20"/>
          <w:szCs w:val="20"/>
        </w:rPr>
        <w:t>.</w:t>
      </w:r>
      <w:r>
        <w:rPr>
          <w:rFonts w:ascii="Verdana" w:hAnsi="Verdana" w:cs="Arial"/>
          <w:sz w:val="20"/>
          <w:szCs w:val="20"/>
        </w:rPr>
        <w:t xml:space="preserve">  We recommend leaving personal items at home or in your car prior to volunteering.  </w:t>
      </w:r>
    </w:p>
    <w:p w:rsidR="007416FD" w:rsidRDefault="007416FD" w:rsidP="00BE719B">
      <w:pPr>
        <w:jc w:val="both"/>
        <w:rPr>
          <w:rFonts w:ascii="Verdana" w:hAnsi="Verdana" w:cs="Arial"/>
          <w:sz w:val="20"/>
          <w:szCs w:val="20"/>
        </w:rPr>
      </w:pPr>
    </w:p>
    <w:p w:rsidR="00B751E1" w:rsidRPr="00B751E1" w:rsidRDefault="00B751E1" w:rsidP="00B751E1">
      <w:pPr>
        <w:jc w:val="center"/>
        <w:rPr>
          <w:rFonts w:ascii="Verdana" w:hAnsi="Verdana" w:cs="Arial"/>
          <w:b/>
          <w:sz w:val="20"/>
          <w:szCs w:val="20"/>
        </w:rPr>
      </w:pPr>
      <w:r w:rsidRPr="00B751E1">
        <w:rPr>
          <w:rFonts w:ascii="Verdana" w:hAnsi="Verdana"/>
          <w:b/>
          <w:sz w:val="20"/>
          <w:szCs w:val="20"/>
        </w:rPr>
        <w:t>Thank you for volunteering with the Capital Area Food Bank</w:t>
      </w:r>
      <w:r>
        <w:rPr>
          <w:rFonts w:ascii="Verdana" w:hAnsi="Verdana"/>
          <w:b/>
          <w:sz w:val="20"/>
          <w:szCs w:val="20"/>
        </w:rPr>
        <w:t>!</w:t>
      </w:r>
    </w:p>
    <w:p w:rsidR="00B751E1" w:rsidRPr="00B751E1" w:rsidRDefault="00B751E1">
      <w:pPr>
        <w:rPr>
          <w:rFonts w:ascii="Verdana" w:hAnsi="Verdana"/>
        </w:rPr>
      </w:pPr>
    </w:p>
    <w:sectPr w:rsidR="00B751E1" w:rsidRPr="00B751E1">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01" w:rsidRDefault="00ED1F01" w:rsidP="00CB2932">
      <w:r>
        <w:separator/>
      </w:r>
    </w:p>
  </w:endnote>
  <w:endnote w:type="continuationSeparator" w:id="0">
    <w:p w:rsidR="00ED1F01" w:rsidRDefault="00ED1F01" w:rsidP="00CB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FD" w:rsidRPr="007416FD" w:rsidRDefault="007416FD" w:rsidP="007416FD">
    <w:pPr>
      <w:pStyle w:val="Footer"/>
      <w:jc w:val="center"/>
      <w:rPr>
        <w:rFonts w:ascii="Verdana" w:hAnsi="Verdana"/>
        <w:sz w:val="20"/>
        <w:szCs w:val="20"/>
      </w:rPr>
    </w:pPr>
    <w:r w:rsidRPr="007416FD">
      <w:rPr>
        <w:rFonts w:ascii="Verdana" w:hAnsi="Verdana"/>
        <w:sz w:val="20"/>
        <w:szCs w:val="20"/>
      </w:rPr>
      <w:t>Capital Area Food Bank of Texas</w:t>
    </w:r>
  </w:p>
  <w:p w:rsidR="007416FD" w:rsidRPr="007416FD" w:rsidRDefault="007416FD" w:rsidP="007416FD">
    <w:pPr>
      <w:pStyle w:val="Footer"/>
      <w:jc w:val="center"/>
      <w:rPr>
        <w:rFonts w:ascii="Verdana" w:hAnsi="Verdana"/>
        <w:sz w:val="20"/>
        <w:szCs w:val="20"/>
      </w:rPr>
    </w:pPr>
    <w:r w:rsidRPr="007416FD">
      <w:rPr>
        <w:rFonts w:ascii="Verdana" w:hAnsi="Verdana"/>
        <w:sz w:val="20"/>
        <w:szCs w:val="20"/>
      </w:rPr>
      <w:t>8201 S. Congress Ave.</w:t>
    </w:r>
  </w:p>
  <w:p w:rsidR="007416FD" w:rsidRPr="007416FD" w:rsidRDefault="007416FD" w:rsidP="007416FD">
    <w:pPr>
      <w:pStyle w:val="Footer"/>
      <w:jc w:val="center"/>
      <w:rPr>
        <w:rFonts w:ascii="Verdana" w:hAnsi="Verdana"/>
        <w:sz w:val="20"/>
        <w:szCs w:val="20"/>
      </w:rPr>
    </w:pPr>
    <w:r w:rsidRPr="007416FD">
      <w:rPr>
        <w:rFonts w:ascii="Verdana" w:hAnsi="Verdana"/>
        <w:sz w:val="20"/>
        <w:szCs w:val="20"/>
      </w:rPr>
      <w:t>Austin, TX 78745</w:t>
    </w:r>
  </w:p>
  <w:p w:rsidR="007416FD" w:rsidRDefault="00741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01" w:rsidRDefault="00ED1F01" w:rsidP="00CB2932">
      <w:r>
        <w:separator/>
      </w:r>
    </w:p>
  </w:footnote>
  <w:footnote w:type="continuationSeparator" w:id="0">
    <w:p w:rsidR="00ED1F01" w:rsidRDefault="00ED1F01" w:rsidP="00CB2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32" w:rsidRDefault="00CB2932" w:rsidP="00CB2932">
    <w:pPr>
      <w:pStyle w:val="Header"/>
      <w:jc w:val="center"/>
    </w:pPr>
    <w:r>
      <w:rPr>
        <w:noProof/>
      </w:rPr>
      <w:drawing>
        <wp:inline distT="0" distB="0" distL="0" distR="0" wp14:anchorId="54B34E82" wp14:editId="7DD7BFF8">
          <wp:extent cx="1914525" cy="6468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Blogo_H4C_woSA.jpg"/>
                  <pic:cNvPicPr/>
                </pic:nvPicPr>
                <pic:blipFill>
                  <a:blip r:embed="rId1">
                    <a:extLst>
                      <a:ext uri="{28A0092B-C50C-407E-A947-70E740481C1C}">
                        <a14:useLocalDpi xmlns:a14="http://schemas.microsoft.com/office/drawing/2010/main" val="0"/>
                      </a:ext>
                    </a:extLst>
                  </a:blip>
                  <a:stretch>
                    <a:fillRect/>
                  </a:stretch>
                </pic:blipFill>
                <pic:spPr>
                  <a:xfrm>
                    <a:off x="0" y="0"/>
                    <a:ext cx="1925582" cy="650553"/>
                  </a:xfrm>
                  <a:prstGeom prst="rect">
                    <a:avLst/>
                  </a:prstGeom>
                </pic:spPr>
              </pic:pic>
            </a:graphicData>
          </a:graphic>
        </wp:inline>
      </w:drawing>
    </w:r>
  </w:p>
  <w:p w:rsidR="00CB2932" w:rsidRDefault="00CB2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A3A"/>
    <w:multiLevelType w:val="hybridMultilevel"/>
    <w:tmpl w:val="D220A8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2E11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680303E"/>
    <w:multiLevelType w:val="hybridMultilevel"/>
    <w:tmpl w:val="0B34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53850"/>
    <w:multiLevelType w:val="hybridMultilevel"/>
    <w:tmpl w:val="02FAA1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843013B"/>
    <w:multiLevelType w:val="hybridMultilevel"/>
    <w:tmpl w:val="6B44B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C25F7"/>
    <w:multiLevelType w:val="hybridMultilevel"/>
    <w:tmpl w:val="798A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C19A8"/>
    <w:multiLevelType w:val="hybridMultilevel"/>
    <w:tmpl w:val="F1F4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172D8"/>
    <w:multiLevelType w:val="hybridMultilevel"/>
    <w:tmpl w:val="18280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0D2C82"/>
    <w:multiLevelType w:val="hybridMultilevel"/>
    <w:tmpl w:val="670E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5"/>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A1"/>
    <w:rsid w:val="00065A89"/>
    <w:rsid w:val="00294FCC"/>
    <w:rsid w:val="002C572B"/>
    <w:rsid w:val="00355F52"/>
    <w:rsid w:val="003D65B0"/>
    <w:rsid w:val="004331E5"/>
    <w:rsid w:val="00465FAB"/>
    <w:rsid w:val="00563EA8"/>
    <w:rsid w:val="005E27D3"/>
    <w:rsid w:val="006F1BD4"/>
    <w:rsid w:val="007416FD"/>
    <w:rsid w:val="007E5969"/>
    <w:rsid w:val="009901A0"/>
    <w:rsid w:val="009F35A6"/>
    <w:rsid w:val="00A27FA1"/>
    <w:rsid w:val="00AA2DD6"/>
    <w:rsid w:val="00AA539F"/>
    <w:rsid w:val="00B26399"/>
    <w:rsid w:val="00B751E1"/>
    <w:rsid w:val="00BD6F7E"/>
    <w:rsid w:val="00BE719B"/>
    <w:rsid w:val="00C40DB8"/>
    <w:rsid w:val="00CB2932"/>
    <w:rsid w:val="00D115A7"/>
    <w:rsid w:val="00DE7CC3"/>
    <w:rsid w:val="00EC0B91"/>
    <w:rsid w:val="00ED1F01"/>
    <w:rsid w:val="00F258A8"/>
    <w:rsid w:val="00F569DA"/>
    <w:rsid w:val="00F7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751E1"/>
    <w:rPr>
      <w:b/>
      <w:bCs/>
    </w:rPr>
  </w:style>
  <w:style w:type="paragraph" w:styleId="ListParagraph">
    <w:name w:val="List Paragraph"/>
    <w:basedOn w:val="Normal"/>
    <w:uiPriority w:val="34"/>
    <w:qFormat/>
    <w:rsid w:val="00C40DB8"/>
    <w:pPr>
      <w:ind w:left="720"/>
      <w:contextualSpacing/>
    </w:pPr>
  </w:style>
  <w:style w:type="paragraph" w:styleId="Header">
    <w:name w:val="header"/>
    <w:basedOn w:val="Normal"/>
    <w:link w:val="HeaderChar"/>
    <w:uiPriority w:val="99"/>
    <w:rsid w:val="00CB2932"/>
    <w:pPr>
      <w:tabs>
        <w:tab w:val="center" w:pos="4680"/>
        <w:tab w:val="right" w:pos="9360"/>
      </w:tabs>
    </w:pPr>
  </w:style>
  <w:style w:type="character" w:customStyle="1" w:styleId="HeaderChar">
    <w:name w:val="Header Char"/>
    <w:basedOn w:val="DefaultParagraphFont"/>
    <w:link w:val="Header"/>
    <w:uiPriority w:val="99"/>
    <w:rsid w:val="00CB2932"/>
    <w:rPr>
      <w:sz w:val="24"/>
      <w:szCs w:val="24"/>
    </w:rPr>
  </w:style>
  <w:style w:type="paragraph" w:styleId="Footer">
    <w:name w:val="footer"/>
    <w:basedOn w:val="Normal"/>
    <w:link w:val="FooterChar"/>
    <w:uiPriority w:val="99"/>
    <w:rsid w:val="00CB2932"/>
    <w:pPr>
      <w:tabs>
        <w:tab w:val="center" w:pos="4680"/>
        <w:tab w:val="right" w:pos="9360"/>
      </w:tabs>
    </w:pPr>
  </w:style>
  <w:style w:type="character" w:customStyle="1" w:styleId="FooterChar">
    <w:name w:val="Footer Char"/>
    <w:basedOn w:val="DefaultParagraphFont"/>
    <w:link w:val="Footer"/>
    <w:uiPriority w:val="99"/>
    <w:rsid w:val="00CB2932"/>
    <w:rPr>
      <w:sz w:val="24"/>
      <w:szCs w:val="24"/>
    </w:rPr>
  </w:style>
  <w:style w:type="paragraph" w:styleId="BalloonText">
    <w:name w:val="Balloon Text"/>
    <w:basedOn w:val="Normal"/>
    <w:link w:val="BalloonTextChar"/>
    <w:rsid w:val="00CB2932"/>
    <w:rPr>
      <w:rFonts w:ascii="Tahoma" w:hAnsi="Tahoma" w:cs="Tahoma"/>
      <w:sz w:val="16"/>
      <w:szCs w:val="16"/>
    </w:rPr>
  </w:style>
  <w:style w:type="character" w:customStyle="1" w:styleId="BalloonTextChar">
    <w:name w:val="Balloon Text Char"/>
    <w:basedOn w:val="DefaultParagraphFont"/>
    <w:link w:val="BalloonText"/>
    <w:rsid w:val="00CB2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751E1"/>
    <w:rPr>
      <w:b/>
      <w:bCs/>
    </w:rPr>
  </w:style>
  <w:style w:type="paragraph" w:styleId="ListParagraph">
    <w:name w:val="List Paragraph"/>
    <w:basedOn w:val="Normal"/>
    <w:uiPriority w:val="34"/>
    <w:qFormat/>
    <w:rsid w:val="00C40DB8"/>
    <w:pPr>
      <w:ind w:left="720"/>
      <w:contextualSpacing/>
    </w:pPr>
  </w:style>
  <w:style w:type="paragraph" w:styleId="Header">
    <w:name w:val="header"/>
    <w:basedOn w:val="Normal"/>
    <w:link w:val="HeaderChar"/>
    <w:uiPriority w:val="99"/>
    <w:rsid w:val="00CB2932"/>
    <w:pPr>
      <w:tabs>
        <w:tab w:val="center" w:pos="4680"/>
        <w:tab w:val="right" w:pos="9360"/>
      </w:tabs>
    </w:pPr>
  </w:style>
  <w:style w:type="character" w:customStyle="1" w:styleId="HeaderChar">
    <w:name w:val="Header Char"/>
    <w:basedOn w:val="DefaultParagraphFont"/>
    <w:link w:val="Header"/>
    <w:uiPriority w:val="99"/>
    <w:rsid w:val="00CB2932"/>
    <w:rPr>
      <w:sz w:val="24"/>
      <w:szCs w:val="24"/>
    </w:rPr>
  </w:style>
  <w:style w:type="paragraph" w:styleId="Footer">
    <w:name w:val="footer"/>
    <w:basedOn w:val="Normal"/>
    <w:link w:val="FooterChar"/>
    <w:uiPriority w:val="99"/>
    <w:rsid w:val="00CB2932"/>
    <w:pPr>
      <w:tabs>
        <w:tab w:val="center" w:pos="4680"/>
        <w:tab w:val="right" w:pos="9360"/>
      </w:tabs>
    </w:pPr>
  </w:style>
  <w:style w:type="character" w:customStyle="1" w:styleId="FooterChar">
    <w:name w:val="Footer Char"/>
    <w:basedOn w:val="DefaultParagraphFont"/>
    <w:link w:val="Footer"/>
    <w:uiPriority w:val="99"/>
    <w:rsid w:val="00CB2932"/>
    <w:rPr>
      <w:sz w:val="24"/>
      <w:szCs w:val="24"/>
    </w:rPr>
  </w:style>
  <w:style w:type="paragraph" w:styleId="BalloonText">
    <w:name w:val="Balloon Text"/>
    <w:basedOn w:val="Normal"/>
    <w:link w:val="BalloonTextChar"/>
    <w:rsid w:val="00CB2932"/>
    <w:rPr>
      <w:rFonts w:ascii="Tahoma" w:hAnsi="Tahoma" w:cs="Tahoma"/>
      <w:sz w:val="16"/>
      <w:szCs w:val="16"/>
    </w:rPr>
  </w:style>
  <w:style w:type="character" w:customStyle="1" w:styleId="BalloonTextChar">
    <w:name w:val="Balloon Text Char"/>
    <w:basedOn w:val="DefaultParagraphFont"/>
    <w:link w:val="BalloonText"/>
    <w:rsid w:val="00CB2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Capital Area Food Bank of Texas</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Hall</dc:creator>
  <cp:lastModifiedBy>blondegeek</cp:lastModifiedBy>
  <cp:revision>2</cp:revision>
  <dcterms:created xsi:type="dcterms:W3CDTF">2015-11-04T20:31:00Z</dcterms:created>
  <dcterms:modified xsi:type="dcterms:W3CDTF">2015-11-04T20:31:00Z</dcterms:modified>
</cp:coreProperties>
</file>